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F7E" w:rsidRDefault="00D56F7E"/>
    <w:tbl>
      <w:tblPr>
        <w:tblpPr w:leftFromText="141" w:rightFromText="141" w:vertAnchor="page" w:horzAnchor="margin" w:tblpX="-459" w:tblpY="2053"/>
        <w:tblW w:w="9889" w:type="dxa"/>
        <w:tblLook w:val="04A0"/>
      </w:tblPr>
      <w:tblGrid>
        <w:gridCol w:w="9889"/>
      </w:tblGrid>
      <w:tr w:rsidR="008A6AE6" w:rsidRPr="00D34AB0" w:rsidTr="000647FD">
        <w:trPr>
          <w:trHeight w:val="2922"/>
        </w:trPr>
        <w:tc>
          <w:tcPr>
            <w:tcW w:w="9889" w:type="dxa"/>
            <w:shd w:val="clear" w:color="auto" w:fill="auto"/>
          </w:tcPr>
          <w:p w:rsidR="008A6AE6" w:rsidRPr="00A82096" w:rsidRDefault="00C5501C" w:rsidP="00C5501C">
            <w:pPr>
              <w:tabs>
                <w:tab w:val="left" w:pos="693"/>
                <w:tab w:val="right" w:pos="9673"/>
              </w:tabs>
              <w:spacing w:after="0" w:line="240" w:lineRule="auto"/>
              <w:jc w:val="right"/>
              <w:rPr>
                <w:rStyle w:val="Siln"/>
                <w:rFonts w:ascii="Seravek Medium" w:hAnsi="Seravek Medium"/>
                <w:b w:val="0"/>
                <w:color w:val="1F497D" w:themeColor="text2"/>
                <w:sz w:val="80"/>
                <w:szCs w:val="80"/>
              </w:rPr>
            </w:pPr>
            <w:r>
              <w:rPr>
                <w:rFonts w:ascii="Seravek Medium" w:hAnsi="Seravek Medium"/>
                <w:bCs/>
                <w:noProof/>
                <w:color w:val="1F497D" w:themeColor="text2"/>
                <w:sz w:val="160"/>
                <w:szCs w:val="16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11430</wp:posOffset>
                  </wp:positionV>
                  <wp:extent cx="2229485" cy="205041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lajk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8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Siln"/>
                <w:rFonts w:ascii="Seravek Medium" w:hAnsi="Seravek Medium"/>
                <w:b w:val="0"/>
                <w:color w:val="1F497D" w:themeColor="text2"/>
                <w:sz w:val="160"/>
                <w:szCs w:val="160"/>
              </w:rPr>
              <w:tab/>
            </w:r>
            <w:r w:rsidR="003C17B0">
              <w:rPr>
                <w:rStyle w:val="Siln"/>
                <w:rFonts w:ascii="Seravek Medium" w:hAnsi="Seravek Medium"/>
                <w:b w:val="0"/>
                <w:color w:val="1F497D" w:themeColor="text2"/>
                <w:sz w:val="80"/>
                <w:szCs w:val="80"/>
              </w:rPr>
              <w:t>Etiopie</w:t>
            </w:r>
          </w:p>
          <w:p w:rsidR="008A6AE6" w:rsidRPr="00D34AB0" w:rsidRDefault="008A6AE6" w:rsidP="00C5501C">
            <w:pPr>
              <w:tabs>
                <w:tab w:val="left" w:pos="693"/>
              </w:tabs>
              <w:spacing w:after="0" w:line="240" w:lineRule="auto"/>
              <w:jc w:val="right"/>
              <w:rPr>
                <w:rFonts w:ascii="Franklin Gothic Book" w:eastAsia="Times New Roman" w:hAnsi="Franklin Gothic Book" w:cs="Tahoma"/>
                <w:color w:val="1F497D" w:themeColor="text2"/>
                <w:sz w:val="24"/>
                <w:szCs w:val="16"/>
                <w:lang w:eastAsia="cs-CZ"/>
              </w:rPr>
            </w:pPr>
          </w:p>
          <w:p w:rsidR="00A82096" w:rsidRDefault="003C17B0" w:rsidP="00C5501C">
            <w:pPr>
              <w:spacing w:after="0" w:line="240" w:lineRule="auto"/>
              <w:jc w:val="right"/>
              <w:rPr>
                <w:rFonts w:ascii="Franklin Gothic Book" w:eastAsia="Times New Roman" w:hAnsi="Franklin Gothic Book" w:cs="Tahoma"/>
                <w:color w:val="1F497D" w:themeColor="text2"/>
                <w:sz w:val="24"/>
                <w:szCs w:val="16"/>
                <w:lang w:eastAsia="cs-CZ"/>
              </w:rPr>
            </w:pPr>
            <w:r>
              <w:rPr>
                <w:rFonts w:ascii="Franklin Gothic Book" w:eastAsia="Times New Roman" w:hAnsi="Franklin Gothic Book" w:cs="Tahoma"/>
                <w:color w:val="1F497D" w:themeColor="text2"/>
                <w:sz w:val="24"/>
                <w:szCs w:val="16"/>
                <w:lang w:eastAsia="cs-CZ"/>
              </w:rPr>
              <w:t>30. 08.</w:t>
            </w:r>
            <w:r w:rsidR="00E22405">
              <w:rPr>
                <w:rFonts w:ascii="Franklin Gothic Book" w:eastAsia="Times New Roman" w:hAnsi="Franklin Gothic Book" w:cs="Tahoma"/>
                <w:color w:val="1F497D" w:themeColor="text2"/>
                <w:sz w:val="24"/>
                <w:szCs w:val="16"/>
                <w:lang w:eastAsia="cs-CZ"/>
              </w:rPr>
              <w:t xml:space="preserve"> 2016 od 15:0</w:t>
            </w:r>
            <w:r w:rsidR="00A82096">
              <w:rPr>
                <w:rFonts w:ascii="Franklin Gothic Book" w:eastAsia="Times New Roman" w:hAnsi="Franklin Gothic Book" w:cs="Tahoma"/>
                <w:color w:val="1F497D" w:themeColor="text2"/>
                <w:sz w:val="24"/>
                <w:szCs w:val="16"/>
                <w:lang w:eastAsia="cs-CZ"/>
              </w:rPr>
              <w:t>0 hod.</w:t>
            </w:r>
          </w:p>
          <w:p w:rsidR="00A82096" w:rsidRDefault="00C5501C" w:rsidP="00C5501C">
            <w:pPr>
              <w:tabs>
                <w:tab w:val="left" w:pos="690"/>
                <w:tab w:val="right" w:pos="9673"/>
              </w:tabs>
              <w:spacing w:after="0" w:line="240" w:lineRule="auto"/>
              <w:jc w:val="right"/>
              <w:rPr>
                <w:rFonts w:ascii="Franklin Gothic Book" w:hAnsi="Franklin Gothic Book"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Franklin Gothic Book" w:hAnsi="Franklin Gothic Book"/>
                <w:bCs/>
                <w:color w:val="1F497D" w:themeColor="text2"/>
                <w:sz w:val="24"/>
                <w:szCs w:val="24"/>
              </w:rPr>
              <w:tab/>
            </w:r>
            <w:r w:rsidR="00A82096">
              <w:rPr>
                <w:rFonts w:ascii="Franklin Gothic Book" w:hAnsi="Franklin Gothic Book"/>
                <w:bCs/>
                <w:color w:val="1F497D" w:themeColor="text2"/>
                <w:sz w:val="24"/>
                <w:szCs w:val="24"/>
              </w:rPr>
              <w:t>Na Příkopě 1096/19, 110 00 Praha 1</w:t>
            </w:r>
          </w:p>
          <w:p w:rsidR="00920A69" w:rsidRPr="001F207A" w:rsidRDefault="00920A69" w:rsidP="00031893">
            <w:pPr>
              <w:spacing w:after="0" w:line="240" w:lineRule="auto"/>
              <w:jc w:val="right"/>
              <w:rPr>
                <w:rFonts w:ascii="Franklin Gothic Book" w:hAnsi="Franklin Gothic Book"/>
                <w:bCs/>
                <w:color w:val="1F497D" w:themeColor="text2"/>
                <w:sz w:val="24"/>
                <w:szCs w:val="24"/>
              </w:rPr>
            </w:pPr>
          </w:p>
        </w:tc>
      </w:tr>
      <w:tr w:rsidR="00284C75" w:rsidRPr="00D34AB0" w:rsidTr="000647FD">
        <w:trPr>
          <w:trHeight w:val="239"/>
        </w:trPr>
        <w:tc>
          <w:tcPr>
            <w:tcW w:w="9889" w:type="dxa"/>
            <w:shd w:val="clear" w:color="auto" w:fill="auto"/>
          </w:tcPr>
          <w:p w:rsidR="00284C75" w:rsidRPr="00D34AB0" w:rsidRDefault="00284C75" w:rsidP="00284C75">
            <w:pPr>
              <w:tabs>
                <w:tab w:val="left" w:pos="693"/>
              </w:tabs>
              <w:spacing w:after="0" w:line="240" w:lineRule="auto"/>
              <w:rPr>
                <w:rFonts w:ascii="Franklin Gothic Book" w:eastAsia="Times New Roman" w:hAnsi="Franklin Gothic Book" w:cs="Tahoma"/>
                <w:color w:val="1F497D" w:themeColor="text2"/>
                <w:sz w:val="24"/>
                <w:szCs w:val="16"/>
                <w:lang w:eastAsia="cs-CZ"/>
              </w:rPr>
            </w:pPr>
          </w:p>
        </w:tc>
      </w:tr>
    </w:tbl>
    <w:tbl>
      <w:tblPr>
        <w:tblStyle w:val="Mkatabulky"/>
        <w:tblW w:w="9923" w:type="dxa"/>
        <w:tblInd w:w="-459" w:type="dxa"/>
        <w:tblBorders>
          <w:top w:val="none" w:sz="0" w:space="0" w:color="auto"/>
          <w:left w:val="none" w:sz="0" w:space="0" w:color="auto"/>
          <w:bottom w:val="single" w:sz="4" w:space="0" w:color="0070C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23"/>
      </w:tblGrid>
      <w:tr w:rsidR="00B56E69" w:rsidTr="00A10A42">
        <w:trPr>
          <w:trHeight w:val="274"/>
        </w:trPr>
        <w:tc>
          <w:tcPr>
            <w:tcW w:w="9923" w:type="dxa"/>
            <w:tcBorders>
              <w:top w:val="single" w:sz="4" w:space="0" w:color="0070C0"/>
              <w:bottom w:val="single" w:sz="4" w:space="0" w:color="0070C0"/>
            </w:tcBorders>
            <w:shd w:val="clear" w:color="auto" w:fill="auto"/>
          </w:tcPr>
          <w:p w:rsidR="00B56E69" w:rsidRPr="00B56E69" w:rsidRDefault="00B56E69" w:rsidP="00B56E69">
            <w:pPr>
              <w:tabs>
                <w:tab w:val="left" w:pos="2410"/>
              </w:tabs>
              <w:rPr>
                <w:rFonts w:ascii="Arial" w:eastAsia="Times New Roman" w:hAnsi="Arial" w:cs="Arial"/>
                <w:b/>
                <w:color w:val="1F497D"/>
                <w:sz w:val="28"/>
                <w:szCs w:val="16"/>
                <w:lang w:eastAsia="cs-CZ"/>
              </w:rPr>
            </w:pPr>
            <w:r w:rsidRPr="00066C77">
              <w:rPr>
                <w:rFonts w:ascii="Arial" w:eastAsia="Times New Roman" w:hAnsi="Arial" w:cs="Arial"/>
                <w:b/>
                <w:color w:val="1F497D"/>
                <w:sz w:val="28"/>
                <w:szCs w:val="16"/>
                <w:lang w:eastAsia="cs-CZ"/>
              </w:rPr>
              <w:t>Program</w:t>
            </w:r>
          </w:p>
        </w:tc>
      </w:tr>
    </w:tbl>
    <w:p w:rsidR="00CD750E" w:rsidRDefault="00CD750E">
      <w:pPr>
        <w:sectPr w:rsidR="00CD750E" w:rsidSect="00D56F7E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11482" w:type="dxa"/>
        <w:tblInd w:w="-459" w:type="dxa"/>
        <w:tblLayout w:type="fixed"/>
        <w:tblLook w:val="04A0"/>
      </w:tblPr>
      <w:tblGrid>
        <w:gridCol w:w="10348"/>
        <w:gridCol w:w="1134"/>
      </w:tblGrid>
      <w:tr w:rsidR="00B56E69" w:rsidRPr="00D2487E" w:rsidTr="00214A9C">
        <w:tc>
          <w:tcPr>
            <w:tcW w:w="10348" w:type="dxa"/>
          </w:tcPr>
          <w:p w:rsidR="00A07B4C" w:rsidRPr="00A07B4C" w:rsidRDefault="00A07B4C" w:rsidP="00A07B4C">
            <w:pPr>
              <w:spacing w:after="0"/>
              <w:rPr>
                <w:sz w:val="6"/>
                <w:szCs w:val="6"/>
              </w:rPr>
            </w:pPr>
          </w:p>
          <w:tbl>
            <w:tblPr>
              <w:tblW w:w="10382" w:type="dxa"/>
              <w:tblLayout w:type="fixed"/>
              <w:tblLook w:val="04A0"/>
            </w:tblPr>
            <w:tblGrid>
              <w:gridCol w:w="1735"/>
              <w:gridCol w:w="8647"/>
            </w:tblGrid>
            <w:tr w:rsidR="00A413B2" w:rsidRPr="00BD4964" w:rsidTr="00CE22B4">
              <w:tc>
                <w:tcPr>
                  <w:tcW w:w="1735" w:type="dxa"/>
                  <w:shd w:val="clear" w:color="auto" w:fill="auto"/>
                </w:tcPr>
                <w:p w:rsidR="00967E36" w:rsidRPr="00197936" w:rsidRDefault="00967E36" w:rsidP="000D3CE2">
                  <w:pPr>
                    <w:pStyle w:val="NoSpacing1"/>
                    <w:spacing w:line="360" w:lineRule="auto"/>
                    <w:rPr>
                      <w:rFonts w:ascii="Arial" w:hAnsi="Arial" w:cs="Arial"/>
                      <w:i/>
                      <w:lang w:eastAsia="cs-CZ"/>
                    </w:rPr>
                  </w:pPr>
                </w:p>
                <w:p w:rsidR="00A413B2" w:rsidRPr="00197936" w:rsidRDefault="00E22405" w:rsidP="00E22405">
                  <w:pPr>
                    <w:pStyle w:val="NoSpacing1"/>
                    <w:spacing w:line="360" w:lineRule="auto"/>
                    <w:rPr>
                      <w:rFonts w:ascii="Arial" w:hAnsi="Arial" w:cs="Arial"/>
                      <w:i/>
                      <w:lang w:eastAsia="cs-CZ"/>
                    </w:rPr>
                  </w:pPr>
                  <w:r>
                    <w:rPr>
                      <w:rFonts w:ascii="Arial" w:hAnsi="Arial" w:cs="Arial"/>
                      <w:i/>
                      <w:lang w:eastAsia="cs-CZ"/>
                    </w:rPr>
                    <w:t>14</w:t>
                  </w:r>
                  <w:r w:rsidR="0037573B">
                    <w:rPr>
                      <w:rFonts w:ascii="Arial" w:hAnsi="Arial" w:cs="Arial"/>
                      <w:i/>
                      <w:lang w:eastAsia="cs-CZ"/>
                    </w:rPr>
                    <w:t>:</w:t>
                  </w:r>
                  <w:r>
                    <w:rPr>
                      <w:rFonts w:ascii="Arial" w:hAnsi="Arial" w:cs="Arial"/>
                      <w:i/>
                      <w:lang w:eastAsia="cs-CZ"/>
                    </w:rPr>
                    <w:t>3</w:t>
                  </w:r>
                  <w:r w:rsidR="00C5501C">
                    <w:rPr>
                      <w:rFonts w:ascii="Arial" w:hAnsi="Arial" w:cs="Arial"/>
                      <w:i/>
                      <w:lang w:eastAsia="cs-CZ"/>
                    </w:rPr>
                    <w:t>0</w:t>
                  </w:r>
                  <w:r w:rsidR="00A413B2" w:rsidRPr="00197936">
                    <w:rPr>
                      <w:rFonts w:ascii="Arial" w:hAnsi="Arial" w:cs="Arial"/>
                      <w:i/>
                      <w:lang w:eastAsia="cs-CZ"/>
                    </w:rPr>
                    <w:t xml:space="preserve"> - </w:t>
                  </w:r>
                  <w:r>
                    <w:rPr>
                      <w:rFonts w:ascii="Arial" w:hAnsi="Arial" w:cs="Arial"/>
                      <w:i/>
                      <w:lang w:eastAsia="cs-CZ"/>
                    </w:rPr>
                    <w:t>15:0</w:t>
                  </w:r>
                  <w:r w:rsidR="0029426A" w:rsidRPr="00197936">
                    <w:rPr>
                      <w:rFonts w:ascii="Arial" w:hAnsi="Arial" w:cs="Arial"/>
                      <w:i/>
                      <w:lang w:eastAsia="cs-CZ"/>
                    </w:rPr>
                    <w:t>0</w:t>
                  </w:r>
                </w:p>
              </w:tc>
              <w:tc>
                <w:tcPr>
                  <w:tcW w:w="8647" w:type="dxa"/>
                  <w:shd w:val="clear" w:color="auto" w:fill="auto"/>
                </w:tcPr>
                <w:p w:rsidR="00967E36" w:rsidRPr="006228B8" w:rsidRDefault="00967E36" w:rsidP="000D3CE2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i/>
                      <w:color w:val="000000"/>
                      <w:lang w:eastAsia="cs-CZ"/>
                    </w:rPr>
                  </w:pPr>
                </w:p>
                <w:p w:rsidR="00232823" w:rsidRPr="006228B8" w:rsidRDefault="00A413B2" w:rsidP="000D3CE2">
                  <w:pPr>
                    <w:pStyle w:val="NoSpacing1"/>
                    <w:spacing w:line="480" w:lineRule="auto"/>
                    <w:rPr>
                      <w:rFonts w:ascii="Arial" w:hAnsi="Arial" w:cs="Arial"/>
                      <w:bCs/>
                      <w:i/>
                      <w:color w:val="000000"/>
                      <w:lang w:eastAsia="cs-CZ"/>
                    </w:rPr>
                  </w:pPr>
                  <w:r w:rsidRPr="006228B8">
                    <w:rPr>
                      <w:rFonts w:ascii="Arial" w:hAnsi="Arial" w:cs="Arial"/>
                      <w:bCs/>
                      <w:i/>
                      <w:color w:val="000000"/>
                      <w:lang w:eastAsia="cs-CZ"/>
                    </w:rPr>
                    <w:t>Registrace účastníků</w:t>
                  </w:r>
                </w:p>
              </w:tc>
            </w:tr>
            <w:tr w:rsidR="00C5501C" w:rsidRPr="00BD4964" w:rsidTr="00CE22B4">
              <w:tc>
                <w:tcPr>
                  <w:tcW w:w="1735" w:type="dxa"/>
                  <w:shd w:val="clear" w:color="auto" w:fill="auto"/>
                </w:tcPr>
                <w:p w:rsidR="00C5501C" w:rsidRDefault="00E22405" w:rsidP="00E22405">
                  <w:pPr>
                    <w:pStyle w:val="NoSpacing1"/>
                    <w:spacing w:line="360" w:lineRule="auto"/>
                    <w:rPr>
                      <w:rFonts w:ascii="Arial" w:hAnsi="Arial" w:cs="Arial"/>
                      <w:b/>
                      <w:i/>
                      <w:lang w:eastAsia="cs-CZ"/>
                    </w:rPr>
                  </w:pPr>
                  <w:r>
                    <w:rPr>
                      <w:rFonts w:ascii="Arial" w:hAnsi="Arial" w:cs="Arial"/>
                      <w:b/>
                      <w:i/>
                      <w:lang w:eastAsia="cs-CZ"/>
                    </w:rPr>
                    <w:t>15</w:t>
                  </w:r>
                  <w:r w:rsidR="0037573B">
                    <w:rPr>
                      <w:rFonts w:ascii="Arial" w:hAnsi="Arial" w:cs="Arial"/>
                      <w:b/>
                      <w:i/>
                      <w:lang w:eastAsia="cs-CZ"/>
                    </w:rPr>
                    <w:t>:</w:t>
                  </w:r>
                  <w:r w:rsidR="00BE4E9E">
                    <w:rPr>
                      <w:rFonts w:ascii="Arial" w:hAnsi="Arial" w:cs="Arial"/>
                      <w:b/>
                      <w:i/>
                      <w:lang w:eastAsia="cs-CZ"/>
                    </w:rPr>
                    <w:t>0</w:t>
                  </w:r>
                  <w:r>
                    <w:rPr>
                      <w:rFonts w:ascii="Arial" w:hAnsi="Arial" w:cs="Arial"/>
                      <w:b/>
                      <w:i/>
                      <w:lang w:eastAsia="cs-CZ"/>
                    </w:rPr>
                    <w:t>0 - 15</w:t>
                  </w:r>
                  <w:r w:rsidR="00C5501C">
                    <w:rPr>
                      <w:rFonts w:ascii="Arial" w:hAnsi="Arial" w:cs="Arial"/>
                      <w:b/>
                      <w:i/>
                      <w:lang w:eastAsia="cs-CZ"/>
                    </w:rPr>
                    <w:t>:</w:t>
                  </w:r>
                  <w:r w:rsidR="00BE4E9E">
                    <w:rPr>
                      <w:rFonts w:ascii="Arial" w:hAnsi="Arial" w:cs="Arial"/>
                      <w:b/>
                      <w:i/>
                      <w:lang w:eastAsia="cs-CZ"/>
                    </w:rPr>
                    <w:t>1</w:t>
                  </w:r>
                  <w:r w:rsidR="00222E0F">
                    <w:rPr>
                      <w:rFonts w:ascii="Arial" w:hAnsi="Arial" w:cs="Arial"/>
                      <w:b/>
                      <w:i/>
                      <w:lang w:eastAsia="cs-CZ"/>
                    </w:rPr>
                    <w:t>5</w:t>
                  </w:r>
                </w:p>
              </w:tc>
              <w:tc>
                <w:tcPr>
                  <w:tcW w:w="8647" w:type="dxa"/>
                  <w:shd w:val="clear" w:color="auto" w:fill="auto"/>
                </w:tcPr>
                <w:p w:rsidR="00C5501C" w:rsidRDefault="00E22405" w:rsidP="000D3CE2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Česko</w:t>
                  </w:r>
                  <w:r w:rsidR="00DA2D0D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-</w:t>
                  </w:r>
                  <w:r w:rsidR="00214A9C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Et</w:t>
                  </w:r>
                  <w:r w:rsidR="003C17B0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iopské</w:t>
                  </w:r>
                  <w:r w:rsidR="0037573B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</w:t>
                  </w:r>
                  <w:r w:rsidR="00FC75CA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bilaterální</w:t>
                  </w:r>
                  <w:r w:rsidR="0037573B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vztahy</w:t>
                  </w:r>
                </w:p>
                <w:p w:rsidR="003C17B0" w:rsidRDefault="003C17B0" w:rsidP="003C17B0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Karel </w:t>
                  </w:r>
                  <w:proofErr w:type="spellStart"/>
                  <w:r w:rsidRPr="00130247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>Hejč</w:t>
                  </w:r>
                  <w:proofErr w:type="spellEnd"/>
                  <w:r w:rsidR="00E339AD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</w:t>
                  </w:r>
                  <w:r w:rsidR="00F56787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– V</w:t>
                  </w:r>
                  <w:r w:rsidR="005B56F6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elvyslanec České republiky</w:t>
                  </w:r>
                  <w:r w:rsidR="00E22405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</w:t>
                  </w:r>
                </w:p>
                <w:p w:rsidR="00234F92" w:rsidRPr="00626820" w:rsidRDefault="00E22405" w:rsidP="00DB3B1C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v</w:t>
                  </w:r>
                  <w:r w:rsidR="00DB3B1C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 Etiopské federální demokratické</w:t>
                  </w:r>
                  <w:r w:rsidR="00234F92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republice</w:t>
                  </w:r>
                </w:p>
              </w:tc>
            </w:tr>
            <w:tr w:rsidR="005B56F6" w:rsidRPr="00BD4964" w:rsidTr="00CE22B4">
              <w:tc>
                <w:tcPr>
                  <w:tcW w:w="1735" w:type="dxa"/>
                  <w:shd w:val="clear" w:color="auto" w:fill="auto"/>
                </w:tcPr>
                <w:p w:rsidR="005B56F6" w:rsidRDefault="00BE4E9E" w:rsidP="00AA1798">
                  <w:pPr>
                    <w:pStyle w:val="NoSpacing1"/>
                    <w:spacing w:line="360" w:lineRule="auto"/>
                    <w:rPr>
                      <w:rFonts w:ascii="Arial" w:hAnsi="Arial" w:cs="Arial"/>
                      <w:b/>
                      <w:i/>
                      <w:lang w:eastAsia="cs-CZ"/>
                    </w:rPr>
                  </w:pPr>
                  <w:r>
                    <w:rPr>
                      <w:rFonts w:ascii="Arial" w:hAnsi="Arial" w:cs="Arial"/>
                      <w:b/>
                      <w:i/>
                      <w:lang w:eastAsia="cs-CZ"/>
                    </w:rPr>
                    <w:t>15:15 - 15:2</w:t>
                  </w:r>
                  <w:r w:rsidR="00214A9C">
                    <w:rPr>
                      <w:rFonts w:ascii="Arial" w:hAnsi="Arial" w:cs="Arial"/>
                      <w:b/>
                      <w:i/>
                      <w:lang w:eastAsia="cs-CZ"/>
                    </w:rPr>
                    <w:t>0</w:t>
                  </w:r>
                </w:p>
              </w:tc>
              <w:tc>
                <w:tcPr>
                  <w:tcW w:w="8647" w:type="dxa"/>
                  <w:shd w:val="clear" w:color="auto" w:fill="auto"/>
                </w:tcPr>
                <w:p w:rsidR="005B56F6" w:rsidRDefault="00214A9C" w:rsidP="000D3CE2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Etiopsko</w:t>
                  </w:r>
                  <w:proofErr w:type="spellEnd"/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– České bilaterální vztahy</w:t>
                  </w:r>
                </w:p>
                <w:p w:rsidR="003C17B0" w:rsidRDefault="00FF7AB0" w:rsidP="003C17B0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proofErr w:type="spellStart"/>
                  <w:r w:rsidRPr="00FF7AB0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>Yohannes</w:t>
                  </w:r>
                  <w:proofErr w:type="spellEnd"/>
                  <w:r w:rsidRPr="00FF7AB0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FF7AB0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>Shode</w:t>
                  </w:r>
                  <w:proofErr w:type="spellEnd"/>
                  <w:r w:rsidRPr="00FF7AB0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proofErr w:type="gramStart"/>
                  <w:r w:rsidRPr="00FF7AB0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>Didawa</w:t>
                  </w:r>
                  <w:proofErr w:type="spellEnd"/>
                  <w:r w:rsidR="005B56F6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–</w:t>
                  </w:r>
                  <w:r w:rsidR="00214A9C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="00ED7832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Chargé</w:t>
                  </w:r>
                  <w:proofErr w:type="spellEnd"/>
                  <w:proofErr w:type="gramEnd"/>
                  <w:r w:rsidR="00ED7832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d´</w:t>
                  </w:r>
                  <w:proofErr w:type="spellStart"/>
                  <w:r w:rsidR="00ED7832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a</w:t>
                  </w:r>
                  <w:r w:rsidR="00214A9C" w:rsidRPr="00214A9C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ffaires</w:t>
                  </w:r>
                  <w:proofErr w:type="spellEnd"/>
                  <w:r w:rsidR="00214A9C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="003C17B0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velvyslanectví </w:t>
                  </w:r>
                </w:p>
                <w:p w:rsidR="00214A9C" w:rsidRDefault="001E2852" w:rsidP="00B853FB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Etiopské federální</w:t>
                  </w:r>
                  <w:r w:rsidR="003C17B0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demokratické republiky</w:t>
                  </w:r>
                </w:p>
              </w:tc>
            </w:tr>
            <w:tr w:rsidR="00214A9C" w:rsidRPr="00BD4964" w:rsidTr="00CE22B4">
              <w:tc>
                <w:tcPr>
                  <w:tcW w:w="1735" w:type="dxa"/>
                  <w:shd w:val="clear" w:color="auto" w:fill="auto"/>
                </w:tcPr>
                <w:p w:rsidR="00214A9C" w:rsidRDefault="00214A9C" w:rsidP="00AA1798">
                  <w:pPr>
                    <w:pStyle w:val="NoSpacing1"/>
                    <w:spacing w:line="360" w:lineRule="auto"/>
                    <w:rPr>
                      <w:rFonts w:ascii="Arial" w:hAnsi="Arial" w:cs="Arial"/>
                      <w:b/>
                      <w:i/>
                      <w:lang w:eastAsia="cs-CZ"/>
                    </w:rPr>
                  </w:pPr>
                  <w:r>
                    <w:rPr>
                      <w:rFonts w:ascii="Arial" w:hAnsi="Arial" w:cs="Arial"/>
                      <w:b/>
                      <w:i/>
                      <w:lang w:eastAsia="cs-CZ"/>
                    </w:rPr>
                    <w:t>15:20 – 15:25</w:t>
                  </w:r>
                </w:p>
              </w:tc>
              <w:tc>
                <w:tcPr>
                  <w:tcW w:w="8647" w:type="dxa"/>
                  <w:shd w:val="clear" w:color="auto" w:fill="auto"/>
                </w:tcPr>
                <w:p w:rsidR="00214A9C" w:rsidRDefault="00214A9C" w:rsidP="000D3CE2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Možnosti investování v Etiopii</w:t>
                  </w:r>
                </w:p>
                <w:p w:rsidR="001E2852" w:rsidRDefault="00163AB7" w:rsidP="000D3CE2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>T</w:t>
                  </w:r>
                  <w:r w:rsidR="00214A9C" w:rsidRPr="00214A9C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>esfaye</w:t>
                  </w:r>
                  <w:proofErr w:type="spellEnd"/>
                  <w:r w:rsidR="00214A9C" w:rsidRPr="00214A9C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="00214A9C" w:rsidRPr="00214A9C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>Fissiha</w:t>
                  </w:r>
                  <w:proofErr w:type="spellEnd"/>
                  <w:r w:rsidR="00214A9C" w:rsidRPr="00214A9C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="00214A9C" w:rsidRPr="00214A9C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>Limma</w:t>
                  </w:r>
                  <w:proofErr w:type="spellEnd"/>
                  <w:r w:rsidR="00ED7832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– 2</w:t>
                  </w:r>
                  <w:r w:rsidR="00214A9C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. Tajemník velv</w:t>
                  </w:r>
                  <w:r w:rsidR="001E2852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yslanectví Etiopské federální </w:t>
                  </w:r>
                </w:p>
                <w:p w:rsidR="00214A9C" w:rsidRDefault="00214A9C" w:rsidP="000D3CE2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demokratické republiky</w:t>
                  </w:r>
                </w:p>
              </w:tc>
            </w:tr>
            <w:tr w:rsidR="005B56F6" w:rsidRPr="00BD4964" w:rsidTr="00CE22B4">
              <w:tc>
                <w:tcPr>
                  <w:tcW w:w="1735" w:type="dxa"/>
                  <w:shd w:val="clear" w:color="auto" w:fill="auto"/>
                </w:tcPr>
                <w:p w:rsidR="005B56F6" w:rsidRDefault="00BE4E9E" w:rsidP="00AA1798">
                  <w:pPr>
                    <w:pStyle w:val="NoSpacing1"/>
                    <w:spacing w:line="360" w:lineRule="auto"/>
                    <w:rPr>
                      <w:rFonts w:ascii="Arial" w:hAnsi="Arial" w:cs="Arial"/>
                      <w:b/>
                      <w:i/>
                      <w:lang w:eastAsia="cs-CZ"/>
                    </w:rPr>
                  </w:pPr>
                  <w:r>
                    <w:rPr>
                      <w:rFonts w:ascii="Arial" w:hAnsi="Arial" w:cs="Arial"/>
                      <w:b/>
                      <w:i/>
                      <w:lang w:eastAsia="cs-CZ"/>
                    </w:rPr>
                    <w:t>15:25 - 15:3</w:t>
                  </w:r>
                  <w:r w:rsidR="005B56F6">
                    <w:rPr>
                      <w:rFonts w:ascii="Arial" w:hAnsi="Arial" w:cs="Arial"/>
                      <w:b/>
                      <w:i/>
                      <w:lang w:eastAsia="cs-CZ"/>
                    </w:rPr>
                    <w:t>5</w:t>
                  </w:r>
                </w:p>
              </w:tc>
              <w:tc>
                <w:tcPr>
                  <w:tcW w:w="8647" w:type="dxa"/>
                  <w:shd w:val="clear" w:color="auto" w:fill="auto"/>
                </w:tcPr>
                <w:p w:rsidR="005B56F6" w:rsidRDefault="00CC77FE" w:rsidP="00E339AD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Role ČEB v podpoře exportu</w:t>
                  </w:r>
                </w:p>
                <w:p w:rsidR="00034939" w:rsidRDefault="00E16F3C" w:rsidP="00E16F3C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Monika</w:t>
                  </w:r>
                  <w:r w:rsidRPr="00FD3347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FD3347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>Vilhelmová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- ředitelka </w:t>
                  </w:r>
                  <w:proofErr w:type="spellStart"/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Trade</w:t>
                  </w:r>
                  <w:proofErr w:type="spellEnd"/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</w:t>
                  </w:r>
                  <w:r w:rsidRPr="00FD3347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&amp;</w:t>
                  </w: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Export finance</w:t>
                  </w:r>
                  <w:r w:rsidRPr="00693B3F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, Česká exportní banka</w:t>
                  </w:r>
                </w:p>
              </w:tc>
            </w:tr>
            <w:tr w:rsidR="00034939" w:rsidRPr="00BD4964" w:rsidTr="00CE22B4">
              <w:tc>
                <w:tcPr>
                  <w:tcW w:w="1735" w:type="dxa"/>
                  <w:shd w:val="clear" w:color="auto" w:fill="auto"/>
                </w:tcPr>
                <w:p w:rsidR="00034939" w:rsidRDefault="00034939" w:rsidP="00AA1798">
                  <w:pPr>
                    <w:pStyle w:val="NoSpacing1"/>
                    <w:spacing w:line="360" w:lineRule="auto"/>
                    <w:rPr>
                      <w:rFonts w:ascii="Arial" w:hAnsi="Arial" w:cs="Arial"/>
                      <w:b/>
                      <w:i/>
                      <w:lang w:eastAsia="cs-CZ"/>
                    </w:rPr>
                  </w:pPr>
                  <w:r>
                    <w:rPr>
                      <w:rFonts w:ascii="Arial" w:hAnsi="Arial" w:cs="Arial"/>
                      <w:b/>
                      <w:i/>
                      <w:lang w:eastAsia="cs-CZ"/>
                    </w:rPr>
                    <w:t>15:35 – 15:45</w:t>
                  </w:r>
                </w:p>
              </w:tc>
              <w:tc>
                <w:tcPr>
                  <w:tcW w:w="8647" w:type="dxa"/>
                  <w:shd w:val="clear" w:color="auto" w:fill="auto"/>
                </w:tcPr>
                <w:p w:rsidR="00034939" w:rsidRDefault="00034939" w:rsidP="00E339AD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Vzájmené</w:t>
                  </w:r>
                  <w:proofErr w:type="spellEnd"/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obchodně-ekonomické vztahy a jejich perspektivy</w:t>
                  </w:r>
                </w:p>
                <w:p w:rsidR="00034939" w:rsidRDefault="00034939" w:rsidP="00B342D9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Petr </w:t>
                  </w:r>
                  <w:r w:rsidRPr="00130247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>Kulovaný</w:t>
                  </w:r>
                  <w:r w:rsidR="00B342D9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, zástupce ředitele </w:t>
                  </w: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odboru Zahraničně ekonomických politik, </w:t>
                  </w:r>
                  <w:r w:rsidR="00A53922"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MPO</w:t>
                  </w:r>
                </w:p>
              </w:tc>
            </w:tr>
            <w:tr w:rsidR="00F93D38" w:rsidRPr="00BD4964" w:rsidTr="00CE22B4">
              <w:tc>
                <w:tcPr>
                  <w:tcW w:w="1735" w:type="dxa"/>
                  <w:shd w:val="clear" w:color="auto" w:fill="auto"/>
                </w:tcPr>
                <w:p w:rsidR="00F93D38" w:rsidRDefault="00F93D38" w:rsidP="00F93D38">
                  <w:pPr>
                    <w:pStyle w:val="NoSpacing1"/>
                    <w:spacing w:line="360" w:lineRule="auto"/>
                    <w:rPr>
                      <w:rFonts w:ascii="Arial" w:hAnsi="Arial" w:cs="Arial"/>
                      <w:b/>
                      <w:i/>
                      <w:lang w:eastAsia="cs-CZ"/>
                    </w:rPr>
                  </w:pPr>
                  <w:r>
                    <w:rPr>
                      <w:rFonts w:ascii="Arial" w:hAnsi="Arial" w:cs="Arial"/>
                      <w:b/>
                      <w:i/>
                      <w:lang w:eastAsia="cs-CZ"/>
                    </w:rPr>
                    <w:t>15:45 – 15:55</w:t>
                  </w:r>
                </w:p>
              </w:tc>
              <w:tc>
                <w:tcPr>
                  <w:tcW w:w="8647" w:type="dxa"/>
                  <w:shd w:val="clear" w:color="auto" w:fill="auto"/>
                </w:tcPr>
                <w:p w:rsidR="00F93D38" w:rsidRDefault="00F93D38" w:rsidP="00E339AD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Success</w:t>
                  </w:r>
                  <w:proofErr w:type="spellEnd"/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Story </w:t>
                  </w:r>
                </w:p>
                <w:p w:rsidR="00F93D38" w:rsidRDefault="00F93D38" w:rsidP="00E339AD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Ladislav</w:t>
                  </w:r>
                  <w:r w:rsidRPr="00F93D38">
                    <w:rPr>
                      <w:rFonts w:ascii="Arial" w:hAnsi="Arial" w:cs="Arial"/>
                      <w:b/>
                      <w:bCs/>
                      <w:color w:val="000000"/>
                      <w:lang w:eastAsia="cs-CZ"/>
                    </w:rPr>
                    <w:t xml:space="preserve"> Adamec</w:t>
                  </w:r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, Generální </w:t>
                  </w:r>
                  <w:proofErr w:type="gramStart"/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>ředitel, B.G.M.</w:t>
                  </w:r>
                  <w:proofErr w:type="gramEnd"/>
                  <w:r>
                    <w:rPr>
                      <w:rFonts w:ascii="Arial" w:hAnsi="Arial" w:cs="Arial"/>
                      <w:bCs/>
                      <w:color w:val="000000"/>
                      <w:lang w:eastAsia="cs-CZ"/>
                    </w:rPr>
                    <w:t xml:space="preserve"> export, a.s.</w:t>
                  </w:r>
                </w:p>
              </w:tc>
            </w:tr>
            <w:tr w:rsidR="005B56F6" w:rsidRPr="00BD4964" w:rsidTr="00E339AD">
              <w:trPr>
                <w:trHeight w:val="478"/>
              </w:trPr>
              <w:tc>
                <w:tcPr>
                  <w:tcW w:w="1735" w:type="dxa"/>
                  <w:shd w:val="clear" w:color="auto" w:fill="auto"/>
                </w:tcPr>
                <w:p w:rsidR="005B56F6" w:rsidRPr="00E339AD" w:rsidRDefault="00F93D38" w:rsidP="00222E0F">
                  <w:pPr>
                    <w:pStyle w:val="NoSpacing1"/>
                    <w:spacing w:line="360" w:lineRule="auto"/>
                    <w:rPr>
                      <w:rFonts w:ascii="Arial" w:hAnsi="Arial" w:cs="Arial"/>
                      <w:lang w:eastAsia="cs-CZ"/>
                    </w:rPr>
                  </w:pPr>
                  <w:r>
                    <w:rPr>
                      <w:rFonts w:ascii="Arial" w:hAnsi="Arial" w:cs="Arial"/>
                      <w:i/>
                      <w:lang w:eastAsia="cs-CZ"/>
                    </w:rPr>
                    <w:t>15:5</w:t>
                  </w:r>
                  <w:r w:rsidR="005B56F6" w:rsidRPr="00E339AD">
                    <w:rPr>
                      <w:rFonts w:ascii="Arial" w:hAnsi="Arial" w:cs="Arial"/>
                      <w:i/>
                      <w:lang w:eastAsia="cs-CZ"/>
                    </w:rPr>
                    <w:t>5</w:t>
                  </w:r>
                  <w:r w:rsidR="005B56F6" w:rsidRPr="00E339AD">
                    <w:rPr>
                      <w:rFonts w:ascii="Arial" w:hAnsi="Arial" w:cs="Arial"/>
                      <w:lang w:eastAsia="cs-CZ"/>
                    </w:rPr>
                    <w:t xml:space="preserve"> - </w:t>
                  </w:r>
                  <w:r w:rsidR="005B56F6" w:rsidRPr="00E339AD">
                    <w:rPr>
                      <w:rStyle w:val="Zvraznn"/>
                      <w:rFonts w:ascii="Arial" w:hAnsi="Arial" w:cs="Arial"/>
                    </w:rPr>
                    <w:t>17:00 </w:t>
                  </w:r>
                </w:p>
              </w:tc>
              <w:tc>
                <w:tcPr>
                  <w:tcW w:w="8647" w:type="dxa"/>
                  <w:shd w:val="clear" w:color="auto" w:fill="auto"/>
                </w:tcPr>
                <w:p w:rsidR="005B56F6" w:rsidRPr="006228B8" w:rsidRDefault="005B56F6" w:rsidP="00E339AD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i/>
                      <w:lang w:eastAsia="cs-CZ"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  <w:i/>
                      <w:lang w:eastAsia="cs-CZ"/>
                    </w:rPr>
                    <w:t>Networking</w:t>
                  </w:r>
                  <w:proofErr w:type="spellEnd"/>
                </w:p>
                <w:p w:rsidR="005B56F6" w:rsidRPr="00E22405" w:rsidRDefault="005B56F6" w:rsidP="00E22405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lang w:eastAsia="cs-CZ"/>
                    </w:rPr>
                  </w:pPr>
                </w:p>
              </w:tc>
            </w:tr>
            <w:tr w:rsidR="005B56F6" w:rsidRPr="00BD4964" w:rsidTr="00CE22B4">
              <w:tc>
                <w:tcPr>
                  <w:tcW w:w="1735" w:type="dxa"/>
                  <w:shd w:val="clear" w:color="auto" w:fill="auto"/>
                </w:tcPr>
                <w:p w:rsidR="005B56F6" w:rsidRPr="00197936" w:rsidRDefault="005B56F6" w:rsidP="00034939">
                  <w:pPr>
                    <w:rPr>
                      <w:lang w:eastAsia="cs-CZ"/>
                    </w:rPr>
                  </w:pPr>
                </w:p>
              </w:tc>
              <w:tc>
                <w:tcPr>
                  <w:tcW w:w="8647" w:type="dxa"/>
                  <w:shd w:val="clear" w:color="auto" w:fill="auto"/>
                </w:tcPr>
                <w:p w:rsidR="00034939" w:rsidRPr="006228B8" w:rsidRDefault="00034939" w:rsidP="00034939">
                  <w:pPr>
                    <w:pStyle w:val="NoSpacing1"/>
                    <w:spacing w:line="360" w:lineRule="auto"/>
                    <w:rPr>
                      <w:rFonts w:ascii="Arial" w:hAnsi="Arial" w:cs="Arial"/>
                      <w:bCs/>
                      <w:i/>
                      <w:lang w:eastAsia="cs-CZ"/>
                    </w:rPr>
                  </w:pPr>
                </w:p>
              </w:tc>
            </w:tr>
          </w:tbl>
          <w:p w:rsidR="00B56E69" w:rsidRPr="00D2487E" w:rsidRDefault="00B56E69" w:rsidP="00BA6316">
            <w:pPr>
              <w:pStyle w:val="NoSpacing1"/>
              <w:spacing w:line="360" w:lineRule="auto"/>
              <w:rPr>
                <w:rFonts w:ascii="Arial" w:hAnsi="Arial" w:cs="Arial"/>
                <w:i/>
                <w:lang w:eastAsia="cs-CZ"/>
              </w:rPr>
            </w:pPr>
          </w:p>
        </w:tc>
        <w:tc>
          <w:tcPr>
            <w:tcW w:w="1134" w:type="dxa"/>
          </w:tcPr>
          <w:p w:rsidR="00B56E69" w:rsidRPr="00D2487E" w:rsidRDefault="00B56E69" w:rsidP="00CD750E">
            <w:pPr>
              <w:pStyle w:val="NoSpacing1"/>
              <w:spacing w:line="360" w:lineRule="auto"/>
              <w:ind w:left="317"/>
              <w:rPr>
                <w:rFonts w:ascii="Arial" w:hAnsi="Arial" w:cs="Arial"/>
                <w:lang w:eastAsia="cs-CZ"/>
              </w:rPr>
            </w:pPr>
          </w:p>
        </w:tc>
      </w:tr>
      <w:tr w:rsidR="00C11292" w:rsidRPr="00D2487E" w:rsidTr="00214A9C">
        <w:tc>
          <w:tcPr>
            <w:tcW w:w="10348" w:type="dxa"/>
          </w:tcPr>
          <w:p w:rsidR="00C11292" w:rsidRPr="00A07B4C" w:rsidRDefault="00C11292" w:rsidP="00A07B4C">
            <w:pPr>
              <w:spacing w:after="0"/>
              <w:rPr>
                <w:sz w:val="6"/>
                <w:szCs w:val="6"/>
              </w:rPr>
            </w:pPr>
          </w:p>
        </w:tc>
        <w:tc>
          <w:tcPr>
            <w:tcW w:w="1134" w:type="dxa"/>
          </w:tcPr>
          <w:p w:rsidR="00C11292" w:rsidRPr="00D2487E" w:rsidRDefault="00C11292" w:rsidP="00CD750E">
            <w:pPr>
              <w:pStyle w:val="NoSpacing1"/>
              <w:spacing w:line="360" w:lineRule="auto"/>
              <w:ind w:left="317"/>
              <w:rPr>
                <w:rFonts w:ascii="Arial" w:hAnsi="Arial" w:cs="Arial"/>
                <w:lang w:eastAsia="cs-CZ"/>
              </w:rPr>
            </w:pPr>
          </w:p>
        </w:tc>
      </w:tr>
    </w:tbl>
    <w:p w:rsidR="00CD750E" w:rsidRDefault="00CD750E" w:rsidP="00BA6316">
      <w:pPr>
        <w:pStyle w:val="NoSpacing1"/>
        <w:spacing w:line="360" w:lineRule="auto"/>
        <w:rPr>
          <w:rFonts w:ascii="Arial" w:hAnsi="Arial" w:cs="Arial"/>
          <w:i/>
          <w:lang w:eastAsia="cs-CZ"/>
        </w:rPr>
        <w:sectPr w:rsidR="00CD750E" w:rsidSect="00CD750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33B2F" w:rsidRDefault="00833B2F" w:rsidP="00967E36">
      <w:pPr>
        <w:pStyle w:val="Zpat"/>
        <w:ind w:left="-851"/>
        <w:jc w:val="right"/>
        <w:rPr>
          <w:rFonts w:ascii="Franklin Gothic Book" w:hAnsi="Franklin Gothic Book"/>
          <w:color w:val="404040" w:themeColor="text1" w:themeTint="BF"/>
        </w:rPr>
      </w:pPr>
    </w:p>
    <w:sectPr w:rsidR="00833B2F" w:rsidSect="00CD750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0EA" w:rsidRDefault="00B500EA" w:rsidP="00651DCE">
      <w:pPr>
        <w:spacing w:after="0" w:line="240" w:lineRule="auto"/>
      </w:pPr>
      <w:r>
        <w:separator/>
      </w:r>
    </w:p>
  </w:endnote>
  <w:endnote w:type="continuationSeparator" w:id="0">
    <w:p w:rsidR="00B500EA" w:rsidRDefault="00B500EA" w:rsidP="00651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ravek Medium">
    <w:altName w:val="Segoe UI Semibold"/>
    <w:charset w:val="00"/>
    <w:family w:val="auto"/>
    <w:pitch w:val="variable"/>
    <w:sig w:usb0="00000001" w:usb1="5000207B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DCE" w:rsidRPr="00B56E69" w:rsidRDefault="00B56E69" w:rsidP="00651DCE">
    <w:pPr>
      <w:pStyle w:val="Zpat"/>
      <w:ind w:left="-851"/>
      <w:rPr>
        <w:rFonts w:ascii="Franklin Gothic Book" w:hAnsi="Franklin Gothic Book"/>
        <w:color w:val="404040" w:themeColor="text1" w:themeTint="BF"/>
      </w:rPr>
    </w:pPr>
    <w:r w:rsidRPr="00B56E69">
      <w:rPr>
        <w:rFonts w:ascii="Franklin Gothic Book" w:hAnsi="Franklin Gothic Book"/>
        <w:noProof/>
        <w:color w:val="404040" w:themeColor="text1" w:themeTint="BF"/>
        <w:lang w:eastAsia="cs-CZ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-647065</wp:posOffset>
          </wp:positionH>
          <wp:positionV relativeFrom="paragraph">
            <wp:posOffset>158750</wp:posOffset>
          </wp:positionV>
          <wp:extent cx="1056640" cy="765175"/>
          <wp:effectExtent l="19050" t="0" r="0" b="0"/>
          <wp:wrapTight wrapText="bothSides">
            <wp:wrapPolygon edited="0">
              <wp:start x="-389" y="0"/>
              <wp:lineTo x="-389" y="20973"/>
              <wp:lineTo x="21418" y="20973"/>
              <wp:lineTo x="21418" y="0"/>
              <wp:lineTo x="-389" y="0"/>
            </wp:wrapPolygon>
          </wp:wrapTight>
          <wp:docPr id="30" name="Obrázek 29" descr="č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eb.jpg"/>
                  <pic:cNvPicPr/>
                </pic:nvPicPr>
                <pic:blipFill>
                  <a:blip r:embed="rId1"/>
                  <a:srcRect t="18279" r="7586" b="15054"/>
                  <a:stretch>
                    <a:fillRect/>
                  </a:stretch>
                </pic:blipFill>
                <pic:spPr>
                  <a:xfrm>
                    <a:off x="0" y="0"/>
                    <a:ext cx="1056640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1DCE" w:rsidRPr="00B56E69">
      <w:rPr>
        <w:rFonts w:ascii="Franklin Gothic Book" w:hAnsi="Franklin Gothic Book"/>
        <w:color w:val="404040" w:themeColor="text1" w:themeTint="BF"/>
      </w:rPr>
      <w:t>Spolupracujeme s:</w:t>
    </w:r>
  </w:p>
  <w:p w:rsidR="00651DCE" w:rsidRDefault="00237A2D" w:rsidP="00651DCE">
    <w:pPr>
      <w:pStyle w:val="Zpat"/>
      <w:ind w:left="-851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2872105</wp:posOffset>
          </wp:positionH>
          <wp:positionV relativeFrom="paragraph">
            <wp:posOffset>78105</wp:posOffset>
          </wp:positionV>
          <wp:extent cx="666115" cy="571500"/>
          <wp:effectExtent l="19050" t="0" r="635" b="0"/>
          <wp:wrapTight wrapText="bothSides">
            <wp:wrapPolygon edited="0">
              <wp:start x="-618" y="0"/>
              <wp:lineTo x="-618" y="20880"/>
              <wp:lineTo x="21621" y="20880"/>
              <wp:lineTo x="21621" y="0"/>
              <wp:lineTo x="-618" y="0"/>
            </wp:wrapPolygon>
          </wp:wrapTight>
          <wp:docPr id="31" name="Obrázek 30" descr="sp_naz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nazev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611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719455</wp:posOffset>
          </wp:positionH>
          <wp:positionV relativeFrom="paragraph">
            <wp:posOffset>78105</wp:posOffset>
          </wp:positionV>
          <wp:extent cx="796290" cy="523875"/>
          <wp:effectExtent l="19050" t="0" r="3810" b="0"/>
          <wp:wrapTight wrapText="bothSides">
            <wp:wrapPolygon edited="0">
              <wp:start x="-517" y="0"/>
              <wp:lineTo x="-517" y="21207"/>
              <wp:lineTo x="21703" y="21207"/>
              <wp:lineTo x="21703" y="0"/>
              <wp:lineTo x="-517" y="0"/>
            </wp:wrapPolygon>
          </wp:wrapTight>
          <wp:docPr id="28" name="Obrázek 27" descr="eg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ap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96290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1748155</wp:posOffset>
          </wp:positionH>
          <wp:positionV relativeFrom="paragraph">
            <wp:posOffset>1905</wp:posOffset>
          </wp:positionV>
          <wp:extent cx="676275" cy="666750"/>
          <wp:effectExtent l="19050" t="0" r="9525" b="0"/>
          <wp:wrapTight wrapText="bothSides">
            <wp:wrapPolygon edited="0">
              <wp:start x="-608" y="0"/>
              <wp:lineTo x="-608" y="20983"/>
              <wp:lineTo x="21904" y="20983"/>
              <wp:lineTo x="21904" y="0"/>
              <wp:lineTo x="-608" y="0"/>
            </wp:wrapPolygon>
          </wp:wrapTight>
          <wp:docPr id="29" name="Obrázek 28" descr="HK Č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K ČR.bmp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7627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6E69">
      <w:rPr>
        <w:noProof/>
        <w:lang w:eastAsia="cs-CZ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3796030</wp:posOffset>
          </wp:positionH>
          <wp:positionV relativeFrom="paragraph">
            <wp:posOffset>89535</wp:posOffset>
          </wp:positionV>
          <wp:extent cx="1228725" cy="609600"/>
          <wp:effectExtent l="19050" t="0" r="9525" b="0"/>
          <wp:wrapTight wrapText="bothSides">
            <wp:wrapPolygon edited="0">
              <wp:start x="-335" y="0"/>
              <wp:lineTo x="-335" y="20925"/>
              <wp:lineTo x="21767" y="20925"/>
              <wp:lineTo x="21767" y="0"/>
              <wp:lineTo x="-335" y="0"/>
            </wp:wrapPolygon>
          </wp:wrapTight>
          <wp:docPr id="33" name="Obrázek 32" descr="logo ums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msp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2872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51DCE" w:rsidRDefault="00B56E69">
    <w:pPr>
      <w:pStyle w:val="Zpat"/>
    </w:pPr>
    <w:r>
      <w:rPr>
        <w:noProof/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5285740</wp:posOffset>
          </wp:positionH>
          <wp:positionV relativeFrom="paragraph">
            <wp:posOffset>39370</wp:posOffset>
          </wp:positionV>
          <wp:extent cx="1026795" cy="297180"/>
          <wp:effectExtent l="19050" t="0" r="1905" b="0"/>
          <wp:wrapTight wrapText="bothSides">
            <wp:wrapPolygon edited="0">
              <wp:start x="-401" y="0"/>
              <wp:lineTo x="-401" y="20769"/>
              <wp:lineTo x="21640" y="20769"/>
              <wp:lineTo x="21640" y="0"/>
              <wp:lineTo x="-401" y="0"/>
            </wp:wrapPolygon>
          </wp:wrapTight>
          <wp:docPr id="34" name="Obrázek 33" descr="asociace exportérů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ociace exportérů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26795" cy="29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51DCE" w:rsidRDefault="00651DCE" w:rsidP="00651DCE">
    <w:pPr>
      <w:pStyle w:val="Zpat"/>
    </w:pPr>
  </w:p>
  <w:p w:rsidR="00D83836" w:rsidRDefault="00D83836" w:rsidP="00651DCE">
    <w:pPr>
      <w:pStyle w:val="Zpat"/>
    </w:pPr>
  </w:p>
  <w:p w:rsidR="00D83836" w:rsidRDefault="00D83836" w:rsidP="00651DC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0EA" w:rsidRDefault="00B500EA" w:rsidP="00651DCE">
      <w:pPr>
        <w:spacing w:after="0" w:line="240" w:lineRule="auto"/>
      </w:pPr>
      <w:r>
        <w:separator/>
      </w:r>
    </w:p>
  </w:footnote>
  <w:footnote w:type="continuationSeparator" w:id="0">
    <w:p w:rsidR="00B500EA" w:rsidRDefault="00B500EA" w:rsidP="00651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DCE" w:rsidRDefault="003B76F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2617367</wp:posOffset>
          </wp:positionH>
          <wp:positionV relativeFrom="paragraph">
            <wp:posOffset>-34910</wp:posOffset>
          </wp:positionV>
          <wp:extent cx="1969238" cy="542260"/>
          <wp:effectExtent l="19050" t="0" r="0" b="0"/>
          <wp:wrapNone/>
          <wp:docPr id="1" name="obrázek 1" descr="MZV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ZV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238" cy="542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A6AE6">
      <w:rPr>
        <w:noProof/>
        <w:lang w:eastAsia="cs-CZ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4735195</wp:posOffset>
          </wp:positionH>
          <wp:positionV relativeFrom="paragraph">
            <wp:posOffset>-34925</wp:posOffset>
          </wp:positionV>
          <wp:extent cx="958850" cy="457200"/>
          <wp:effectExtent l="19050" t="0" r="0" b="0"/>
          <wp:wrapTight wrapText="bothSides">
            <wp:wrapPolygon edited="0">
              <wp:start x="-429" y="0"/>
              <wp:lineTo x="-429" y="20700"/>
              <wp:lineTo x="21457" y="20700"/>
              <wp:lineTo x="21457" y="0"/>
              <wp:lineTo x="-429" y="0"/>
            </wp:wrapPolygon>
          </wp:wrapTight>
          <wp:docPr id="2" name="obrázek 2" descr="logo_mpo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mpo_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A6AE6">
      <w:rPr>
        <w:noProof/>
        <w:lang w:eastAsia="cs-CZ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-349250</wp:posOffset>
          </wp:positionH>
          <wp:positionV relativeFrom="paragraph">
            <wp:posOffset>-13970</wp:posOffset>
          </wp:positionV>
          <wp:extent cx="2044700" cy="435610"/>
          <wp:effectExtent l="19050" t="0" r="0" b="0"/>
          <wp:wrapThrough wrapText="bothSides">
            <wp:wrapPolygon edited="0">
              <wp:start x="-201" y="0"/>
              <wp:lineTo x="-201" y="20781"/>
              <wp:lineTo x="8653" y="20781"/>
              <wp:lineTo x="14087" y="20781"/>
              <wp:lineTo x="21533" y="17948"/>
              <wp:lineTo x="21533" y="3778"/>
              <wp:lineTo x="19722" y="1889"/>
              <wp:lineTo x="8653" y="0"/>
              <wp:lineTo x="-201" y="0"/>
            </wp:wrapPolygon>
          </wp:wrapThrough>
          <wp:docPr id="3" name="obrázek 3" descr="ICC NC Horz logo_CZ_Color (kopi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C NC Horz logo_CZ_Color (kopie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435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C348A"/>
    <w:multiLevelType w:val="hybridMultilevel"/>
    <w:tmpl w:val="AD4CBE78"/>
    <w:lvl w:ilvl="0" w:tplc="C91A973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F32C3"/>
    <w:multiLevelType w:val="hybridMultilevel"/>
    <w:tmpl w:val="4C909B4C"/>
    <w:lvl w:ilvl="0" w:tplc="7C44B50E">
      <w:numFmt w:val="bullet"/>
      <w:lvlText w:val=""/>
      <w:lvlJc w:val="left"/>
      <w:pPr>
        <w:ind w:left="5325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6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3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085" w:hanging="360"/>
      </w:pPr>
      <w:rPr>
        <w:rFonts w:ascii="Wingdings" w:hAnsi="Wingdings" w:hint="default"/>
      </w:rPr>
    </w:lvl>
  </w:abstractNum>
  <w:abstractNum w:abstractNumId="2">
    <w:nsid w:val="3E1A3A17"/>
    <w:multiLevelType w:val="hybridMultilevel"/>
    <w:tmpl w:val="724EAEE4"/>
    <w:lvl w:ilvl="0" w:tplc="23FCD92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A7C45"/>
    <w:multiLevelType w:val="hybridMultilevel"/>
    <w:tmpl w:val="2BCC7FD8"/>
    <w:lvl w:ilvl="0" w:tplc="28D4AB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31FD7"/>
    <w:multiLevelType w:val="hybridMultilevel"/>
    <w:tmpl w:val="10701F3A"/>
    <w:lvl w:ilvl="0" w:tplc="58A87E5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A271E8C"/>
    <w:multiLevelType w:val="hybridMultilevel"/>
    <w:tmpl w:val="FCBEAEFC"/>
    <w:lvl w:ilvl="0" w:tplc="5F944E3E">
      <w:start w:val="10"/>
      <w:numFmt w:val="bullet"/>
      <w:lvlText w:val=""/>
      <w:lvlJc w:val="left"/>
      <w:pPr>
        <w:ind w:left="-491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>
    <w:nsid w:val="778E5773"/>
    <w:multiLevelType w:val="hybridMultilevel"/>
    <w:tmpl w:val="B864660C"/>
    <w:lvl w:ilvl="0" w:tplc="C9880FB4">
      <w:numFmt w:val="bullet"/>
      <w:lvlText w:val=""/>
      <w:lvlJc w:val="left"/>
      <w:pPr>
        <w:ind w:left="477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5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6978"/>
  </w:hdrShapeDefaults>
  <w:footnotePr>
    <w:footnote w:id="-1"/>
    <w:footnote w:id="0"/>
  </w:footnotePr>
  <w:endnotePr>
    <w:endnote w:id="-1"/>
    <w:endnote w:id="0"/>
  </w:endnotePr>
  <w:compat/>
  <w:rsids>
    <w:rsidRoot w:val="00651DCE"/>
    <w:rsid w:val="00010FFD"/>
    <w:rsid w:val="00012D0D"/>
    <w:rsid w:val="00017F5A"/>
    <w:rsid w:val="00031893"/>
    <w:rsid w:val="00034939"/>
    <w:rsid w:val="00036782"/>
    <w:rsid w:val="000533FC"/>
    <w:rsid w:val="000647FD"/>
    <w:rsid w:val="000716E8"/>
    <w:rsid w:val="000A1032"/>
    <w:rsid w:val="000C2A5F"/>
    <w:rsid w:val="000D3CE2"/>
    <w:rsid w:val="000D7E37"/>
    <w:rsid w:val="000E042E"/>
    <w:rsid w:val="000E4C86"/>
    <w:rsid w:val="001002FE"/>
    <w:rsid w:val="00113130"/>
    <w:rsid w:val="0012550D"/>
    <w:rsid w:val="00130247"/>
    <w:rsid w:val="0013758E"/>
    <w:rsid w:val="001429A5"/>
    <w:rsid w:val="00151C1E"/>
    <w:rsid w:val="00160E12"/>
    <w:rsid w:val="00163AB7"/>
    <w:rsid w:val="00164F78"/>
    <w:rsid w:val="001718A7"/>
    <w:rsid w:val="00173999"/>
    <w:rsid w:val="00176955"/>
    <w:rsid w:val="00177279"/>
    <w:rsid w:val="0019066D"/>
    <w:rsid w:val="00194C55"/>
    <w:rsid w:val="00194DF7"/>
    <w:rsid w:val="00197936"/>
    <w:rsid w:val="001E2852"/>
    <w:rsid w:val="001E355C"/>
    <w:rsid w:val="001F207A"/>
    <w:rsid w:val="00207815"/>
    <w:rsid w:val="00214A9C"/>
    <w:rsid w:val="00222E0F"/>
    <w:rsid w:val="00232823"/>
    <w:rsid w:val="00233FDD"/>
    <w:rsid w:val="00234F92"/>
    <w:rsid w:val="00237A2D"/>
    <w:rsid w:val="00241D1F"/>
    <w:rsid w:val="002628D1"/>
    <w:rsid w:val="00276349"/>
    <w:rsid w:val="00281A02"/>
    <w:rsid w:val="00284C75"/>
    <w:rsid w:val="002902E5"/>
    <w:rsid w:val="00290A77"/>
    <w:rsid w:val="0029426A"/>
    <w:rsid w:val="0029646F"/>
    <w:rsid w:val="002B15E4"/>
    <w:rsid w:val="002B451F"/>
    <w:rsid w:val="002B65E7"/>
    <w:rsid w:val="002C034E"/>
    <w:rsid w:val="002C322A"/>
    <w:rsid w:val="002D44BB"/>
    <w:rsid w:val="002F4BE5"/>
    <w:rsid w:val="002F58E9"/>
    <w:rsid w:val="003041DC"/>
    <w:rsid w:val="003059E6"/>
    <w:rsid w:val="00335BF8"/>
    <w:rsid w:val="00350832"/>
    <w:rsid w:val="00374A1F"/>
    <w:rsid w:val="0037573B"/>
    <w:rsid w:val="003862A5"/>
    <w:rsid w:val="0038731A"/>
    <w:rsid w:val="003A6A2C"/>
    <w:rsid w:val="003A6D69"/>
    <w:rsid w:val="003B500E"/>
    <w:rsid w:val="003B76F0"/>
    <w:rsid w:val="003C0FB2"/>
    <w:rsid w:val="003C17B0"/>
    <w:rsid w:val="003C2FD7"/>
    <w:rsid w:val="003F570C"/>
    <w:rsid w:val="003F6ED4"/>
    <w:rsid w:val="00407E16"/>
    <w:rsid w:val="00421249"/>
    <w:rsid w:val="004246CD"/>
    <w:rsid w:val="004351B9"/>
    <w:rsid w:val="00435837"/>
    <w:rsid w:val="00444980"/>
    <w:rsid w:val="00445274"/>
    <w:rsid w:val="00451AFA"/>
    <w:rsid w:val="00477C62"/>
    <w:rsid w:val="0049162E"/>
    <w:rsid w:val="00492C44"/>
    <w:rsid w:val="004A679C"/>
    <w:rsid w:val="00514603"/>
    <w:rsid w:val="00531201"/>
    <w:rsid w:val="0053718F"/>
    <w:rsid w:val="00545036"/>
    <w:rsid w:val="00576903"/>
    <w:rsid w:val="0058070F"/>
    <w:rsid w:val="00580850"/>
    <w:rsid w:val="00591331"/>
    <w:rsid w:val="005A4334"/>
    <w:rsid w:val="005A5897"/>
    <w:rsid w:val="005A5AB3"/>
    <w:rsid w:val="005B56F6"/>
    <w:rsid w:val="005B61B2"/>
    <w:rsid w:val="005F1F95"/>
    <w:rsid w:val="005F3580"/>
    <w:rsid w:val="006011BC"/>
    <w:rsid w:val="00606139"/>
    <w:rsid w:val="00617043"/>
    <w:rsid w:val="006228B8"/>
    <w:rsid w:val="00626820"/>
    <w:rsid w:val="006371E4"/>
    <w:rsid w:val="006464AB"/>
    <w:rsid w:val="00651DCE"/>
    <w:rsid w:val="00653562"/>
    <w:rsid w:val="00661402"/>
    <w:rsid w:val="00664FB8"/>
    <w:rsid w:val="00667895"/>
    <w:rsid w:val="006831EE"/>
    <w:rsid w:val="00683D26"/>
    <w:rsid w:val="00690046"/>
    <w:rsid w:val="006922BD"/>
    <w:rsid w:val="006B1F7F"/>
    <w:rsid w:val="006F19F3"/>
    <w:rsid w:val="00701CB2"/>
    <w:rsid w:val="0070516C"/>
    <w:rsid w:val="00706581"/>
    <w:rsid w:val="00711040"/>
    <w:rsid w:val="00712B1A"/>
    <w:rsid w:val="007355E6"/>
    <w:rsid w:val="0074716D"/>
    <w:rsid w:val="00767457"/>
    <w:rsid w:val="00777D40"/>
    <w:rsid w:val="00794039"/>
    <w:rsid w:val="007A5555"/>
    <w:rsid w:val="007C3A4D"/>
    <w:rsid w:val="007D57A9"/>
    <w:rsid w:val="007E4397"/>
    <w:rsid w:val="007E53A2"/>
    <w:rsid w:val="007F117C"/>
    <w:rsid w:val="007F2470"/>
    <w:rsid w:val="007F309B"/>
    <w:rsid w:val="007F5AB6"/>
    <w:rsid w:val="008141D5"/>
    <w:rsid w:val="0082246B"/>
    <w:rsid w:val="00822729"/>
    <w:rsid w:val="008232A1"/>
    <w:rsid w:val="00833B2F"/>
    <w:rsid w:val="00861668"/>
    <w:rsid w:val="0086221D"/>
    <w:rsid w:val="00872D4D"/>
    <w:rsid w:val="008820B7"/>
    <w:rsid w:val="00882244"/>
    <w:rsid w:val="008A2736"/>
    <w:rsid w:val="008A6AE6"/>
    <w:rsid w:val="008A7C9B"/>
    <w:rsid w:val="008B7521"/>
    <w:rsid w:val="008C4A85"/>
    <w:rsid w:val="008C5889"/>
    <w:rsid w:val="008D60F4"/>
    <w:rsid w:val="008F463B"/>
    <w:rsid w:val="008F4D9D"/>
    <w:rsid w:val="008F55A6"/>
    <w:rsid w:val="00920A69"/>
    <w:rsid w:val="00921864"/>
    <w:rsid w:val="0092710E"/>
    <w:rsid w:val="00930656"/>
    <w:rsid w:val="009374DB"/>
    <w:rsid w:val="009449C5"/>
    <w:rsid w:val="00951150"/>
    <w:rsid w:val="009678AB"/>
    <w:rsid w:val="00967E36"/>
    <w:rsid w:val="00977C9E"/>
    <w:rsid w:val="00995882"/>
    <w:rsid w:val="009A01C6"/>
    <w:rsid w:val="009A0D2D"/>
    <w:rsid w:val="009C29B2"/>
    <w:rsid w:val="009C4333"/>
    <w:rsid w:val="009C7ECA"/>
    <w:rsid w:val="009F1C7E"/>
    <w:rsid w:val="009F236B"/>
    <w:rsid w:val="009F6F96"/>
    <w:rsid w:val="00A07B4C"/>
    <w:rsid w:val="00A10A42"/>
    <w:rsid w:val="00A10CCB"/>
    <w:rsid w:val="00A14D4E"/>
    <w:rsid w:val="00A17BE0"/>
    <w:rsid w:val="00A21BFE"/>
    <w:rsid w:val="00A235E7"/>
    <w:rsid w:val="00A33648"/>
    <w:rsid w:val="00A413B2"/>
    <w:rsid w:val="00A43742"/>
    <w:rsid w:val="00A508EB"/>
    <w:rsid w:val="00A53922"/>
    <w:rsid w:val="00A56E36"/>
    <w:rsid w:val="00A5704E"/>
    <w:rsid w:val="00A80717"/>
    <w:rsid w:val="00A82096"/>
    <w:rsid w:val="00A85C9C"/>
    <w:rsid w:val="00A96103"/>
    <w:rsid w:val="00AA5E97"/>
    <w:rsid w:val="00AB1607"/>
    <w:rsid w:val="00AB2199"/>
    <w:rsid w:val="00AC5C45"/>
    <w:rsid w:val="00AE3C5D"/>
    <w:rsid w:val="00AF10DF"/>
    <w:rsid w:val="00B21907"/>
    <w:rsid w:val="00B342D9"/>
    <w:rsid w:val="00B354FD"/>
    <w:rsid w:val="00B4430E"/>
    <w:rsid w:val="00B500EA"/>
    <w:rsid w:val="00B56E69"/>
    <w:rsid w:val="00B64E58"/>
    <w:rsid w:val="00B674B8"/>
    <w:rsid w:val="00B67D15"/>
    <w:rsid w:val="00B67F6C"/>
    <w:rsid w:val="00B853FB"/>
    <w:rsid w:val="00B91F20"/>
    <w:rsid w:val="00B9211D"/>
    <w:rsid w:val="00BB261D"/>
    <w:rsid w:val="00BC19B3"/>
    <w:rsid w:val="00BD0D53"/>
    <w:rsid w:val="00BD1E9E"/>
    <w:rsid w:val="00BD2B3E"/>
    <w:rsid w:val="00BD4964"/>
    <w:rsid w:val="00BD7E91"/>
    <w:rsid w:val="00BE1F9B"/>
    <w:rsid w:val="00BE390B"/>
    <w:rsid w:val="00BE4E9E"/>
    <w:rsid w:val="00BF0B12"/>
    <w:rsid w:val="00C1073E"/>
    <w:rsid w:val="00C11292"/>
    <w:rsid w:val="00C24D3E"/>
    <w:rsid w:val="00C263B5"/>
    <w:rsid w:val="00C32B82"/>
    <w:rsid w:val="00C34093"/>
    <w:rsid w:val="00C47DE0"/>
    <w:rsid w:val="00C53DE4"/>
    <w:rsid w:val="00C5501C"/>
    <w:rsid w:val="00C62E2B"/>
    <w:rsid w:val="00C654FB"/>
    <w:rsid w:val="00C722C4"/>
    <w:rsid w:val="00C84E2A"/>
    <w:rsid w:val="00CA23B5"/>
    <w:rsid w:val="00CC21F6"/>
    <w:rsid w:val="00CC22E8"/>
    <w:rsid w:val="00CC77FE"/>
    <w:rsid w:val="00CD750E"/>
    <w:rsid w:val="00CE22B4"/>
    <w:rsid w:val="00CE5708"/>
    <w:rsid w:val="00D14F25"/>
    <w:rsid w:val="00D16098"/>
    <w:rsid w:val="00D20041"/>
    <w:rsid w:val="00D20EBA"/>
    <w:rsid w:val="00D2487E"/>
    <w:rsid w:val="00D34AB0"/>
    <w:rsid w:val="00D50A33"/>
    <w:rsid w:val="00D5313E"/>
    <w:rsid w:val="00D55180"/>
    <w:rsid w:val="00D56F7E"/>
    <w:rsid w:val="00D5767A"/>
    <w:rsid w:val="00D61B5B"/>
    <w:rsid w:val="00D711DE"/>
    <w:rsid w:val="00D75851"/>
    <w:rsid w:val="00D818DC"/>
    <w:rsid w:val="00D83836"/>
    <w:rsid w:val="00D83B0F"/>
    <w:rsid w:val="00D92526"/>
    <w:rsid w:val="00DA2D0D"/>
    <w:rsid w:val="00DA79C6"/>
    <w:rsid w:val="00DB3532"/>
    <w:rsid w:val="00DB3B1C"/>
    <w:rsid w:val="00DC00C9"/>
    <w:rsid w:val="00DC182E"/>
    <w:rsid w:val="00DC1AF0"/>
    <w:rsid w:val="00DC39A0"/>
    <w:rsid w:val="00DC7CD6"/>
    <w:rsid w:val="00DE4D6A"/>
    <w:rsid w:val="00DE6775"/>
    <w:rsid w:val="00DE6923"/>
    <w:rsid w:val="00DF2E38"/>
    <w:rsid w:val="00DF6A23"/>
    <w:rsid w:val="00E01BFF"/>
    <w:rsid w:val="00E131D5"/>
    <w:rsid w:val="00E14AA2"/>
    <w:rsid w:val="00E16F3C"/>
    <w:rsid w:val="00E17F13"/>
    <w:rsid w:val="00E22405"/>
    <w:rsid w:val="00E339AD"/>
    <w:rsid w:val="00E371B6"/>
    <w:rsid w:val="00E4085A"/>
    <w:rsid w:val="00E46766"/>
    <w:rsid w:val="00E74F93"/>
    <w:rsid w:val="00E7719C"/>
    <w:rsid w:val="00E801AE"/>
    <w:rsid w:val="00E9557D"/>
    <w:rsid w:val="00E96504"/>
    <w:rsid w:val="00EC6894"/>
    <w:rsid w:val="00ED0FF7"/>
    <w:rsid w:val="00ED1B1D"/>
    <w:rsid w:val="00ED2354"/>
    <w:rsid w:val="00ED7832"/>
    <w:rsid w:val="00EE60C6"/>
    <w:rsid w:val="00EF39A6"/>
    <w:rsid w:val="00EF79F1"/>
    <w:rsid w:val="00F133D3"/>
    <w:rsid w:val="00F13A29"/>
    <w:rsid w:val="00F1677E"/>
    <w:rsid w:val="00F3083E"/>
    <w:rsid w:val="00F425B0"/>
    <w:rsid w:val="00F47D44"/>
    <w:rsid w:val="00F50820"/>
    <w:rsid w:val="00F54141"/>
    <w:rsid w:val="00F56787"/>
    <w:rsid w:val="00F65A44"/>
    <w:rsid w:val="00F8761F"/>
    <w:rsid w:val="00F93D38"/>
    <w:rsid w:val="00FA4297"/>
    <w:rsid w:val="00FB1624"/>
    <w:rsid w:val="00FC0626"/>
    <w:rsid w:val="00FC75CA"/>
    <w:rsid w:val="00FD2AE4"/>
    <w:rsid w:val="00FE19C4"/>
    <w:rsid w:val="00FF7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6F7E"/>
  </w:style>
  <w:style w:type="paragraph" w:styleId="Nadpis4">
    <w:name w:val="heading 4"/>
    <w:basedOn w:val="Normln"/>
    <w:link w:val="Nadpis4Char"/>
    <w:uiPriority w:val="9"/>
    <w:qFormat/>
    <w:rsid w:val="00D34AB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651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51DCE"/>
  </w:style>
  <w:style w:type="paragraph" w:styleId="Zpat">
    <w:name w:val="footer"/>
    <w:basedOn w:val="Normln"/>
    <w:link w:val="ZpatChar"/>
    <w:uiPriority w:val="99"/>
    <w:unhideWhenUsed/>
    <w:rsid w:val="00651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1DCE"/>
  </w:style>
  <w:style w:type="paragraph" w:styleId="Textbubliny">
    <w:name w:val="Balloon Text"/>
    <w:basedOn w:val="Normln"/>
    <w:link w:val="TextbublinyChar"/>
    <w:uiPriority w:val="99"/>
    <w:semiHidden/>
    <w:unhideWhenUsed/>
    <w:rsid w:val="00651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1DCE"/>
    <w:rPr>
      <w:rFonts w:ascii="Tahoma" w:hAnsi="Tahoma" w:cs="Tahoma"/>
      <w:sz w:val="16"/>
      <w:szCs w:val="16"/>
    </w:rPr>
  </w:style>
  <w:style w:type="character" w:styleId="Siln">
    <w:name w:val="Strong"/>
    <w:uiPriority w:val="22"/>
    <w:qFormat/>
    <w:rsid w:val="00B56E69"/>
    <w:rPr>
      <w:b/>
      <w:bCs/>
    </w:rPr>
  </w:style>
  <w:style w:type="table" w:styleId="Mkatabulky">
    <w:name w:val="Table Grid"/>
    <w:basedOn w:val="Normlntabulka"/>
    <w:uiPriority w:val="59"/>
    <w:rsid w:val="00B56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vraznn">
    <w:name w:val="Emphasis"/>
    <w:uiPriority w:val="20"/>
    <w:qFormat/>
    <w:rsid w:val="00B56E69"/>
    <w:rPr>
      <w:i/>
      <w:iCs/>
    </w:rPr>
  </w:style>
  <w:style w:type="paragraph" w:styleId="Normlnweb">
    <w:name w:val="Normal (Web)"/>
    <w:basedOn w:val="Normln"/>
    <w:uiPriority w:val="99"/>
    <w:unhideWhenUsed/>
    <w:rsid w:val="00B5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Spacing1">
    <w:name w:val="No Spacing1"/>
    <w:uiPriority w:val="1"/>
    <w:qFormat/>
    <w:rsid w:val="00B56E6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Standardnpsmoodstavce"/>
    <w:rsid w:val="0019066D"/>
  </w:style>
  <w:style w:type="character" w:customStyle="1" w:styleId="Nadpis4Char">
    <w:name w:val="Nadpis 4 Char"/>
    <w:basedOn w:val="Standardnpsmoodstavce"/>
    <w:link w:val="Nadpis4"/>
    <w:uiPriority w:val="9"/>
    <w:rsid w:val="00D34AB0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Bezmezer">
    <w:name w:val="No Spacing"/>
    <w:uiPriority w:val="1"/>
    <w:qFormat/>
    <w:rsid w:val="000D3CE2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D3CE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C1129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736871-17AD-42EC-BA30-34A1B8402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136</Words>
  <Characters>808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Brunclikova</dc:creator>
  <cp:lastModifiedBy>Brunclikova</cp:lastModifiedBy>
  <cp:revision>13</cp:revision>
  <cp:lastPrinted>2016-08-30T08:27:00Z</cp:lastPrinted>
  <dcterms:created xsi:type="dcterms:W3CDTF">2016-08-19T07:32:00Z</dcterms:created>
  <dcterms:modified xsi:type="dcterms:W3CDTF">2016-08-30T08:27:00Z</dcterms:modified>
</cp:coreProperties>
</file>